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67B" w:rsidRPr="000836A4" w:rsidRDefault="001E471B" w:rsidP="00ED167B">
      <w:pPr>
        <w:tabs>
          <w:tab w:val="left" w:pos="7033"/>
        </w:tabs>
        <w:jc w:val="center"/>
        <w:rPr>
          <w:sz w:val="28"/>
        </w:rPr>
      </w:pPr>
      <w:r>
        <w:rPr>
          <w:rFonts w:ascii="Courier New" w:hAnsi="Courier New"/>
        </w:rPr>
        <w:t xml:space="preserve">                                            Проект</w:t>
      </w:r>
    </w:p>
    <w:p w:rsidR="00ED167B" w:rsidRDefault="00ED167B" w:rsidP="00ED167B">
      <w:pPr>
        <w:jc w:val="center"/>
        <w:rPr>
          <w:b/>
          <w:sz w:val="28"/>
        </w:rPr>
      </w:pPr>
    </w:p>
    <w:p w:rsidR="00ED167B" w:rsidRDefault="00ED167B" w:rsidP="00ED167B">
      <w:pPr>
        <w:jc w:val="center"/>
        <w:rPr>
          <w:b/>
          <w:sz w:val="28"/>
        </w:rPr>
      </w:pPr>
      <w:r>
        <w:rPr>
          <w:b/>
          <w:sz w:val="28"/>
        </w:rPr>
        <w:t xml:space="preserve">ДУМА МОШЕНСКОГО МУНИЦИПАЛЬНОГО </w:t>
      </w:r>
      <w:r w:rsidR="00F54A72">
        <w:rPr>
          <w:b/>
          <w:sz w:val="28"/>
        </w:rPr>
        <w:t>ОКРУГА</w:t>
      </w:r>
    </w:p>
    <w:p w:rsidR="002F364A" w:rsidRDefault="002F364A" w:rsidP="00ED167B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BD7745" w:rsidRDefault="001E471B" w:rsidP="00BD77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О внесении изменений в </w:t>
            </w:r>
            <w:r w:rsidR="00BD7745" w:rsidRPr="00F227DE">
              <w:rPr>
                <w:b/>
                <w:sz w:val="28"/>
              </w:rPr>
              <w:t>Поряд</w:t>
            </w:r>
            <w:r>
              <w:rPr>
                <w:b/>
                <w:sz w:val="28"/>
              </w:rPr>
              <w:t>ок</w:t>
            </w:r>
            <w:r w:rsidR="00BD7745" w:rsidRPr="00F227DE">
              <w:rPr>
                <w:b/>
                <w:sz w:val="28"/>
              </w:rPr>
              <w:t xml:space="preserve"> определения территории, части территории </w:t>
            </w:r>
            <w:bookmarkStart w:id="0" w:name="_Hlk56765857"/>
            <w:r w:rsidR="00BD7745">
              <w:rPr>
                <w:b/>
                <w:sz w:val="28"/>
              </w:rPr>
              <w:t>Мошенского</w:t>
            </w:r>
            <w:r w:rsidR="00BD7745" w:rsidRPr="00F227DE">
              <w:rPr>
                <w:b/>
                <w:sz w:val="28"/>
              </w:rPr>
              <w:t xml:space="preserve"> муниципального </w:t>
            </w:r>
            <w:bookmarkEnd w:id="0"/>
            <w:r w:rsidR="00BD7745">
              <w:rPr>
                <w:b/>
                <w:sz w:val="28"/>
              </w:rPr>
              <w:t xml:space="preserve">округа Новгородской области, </w:t>
            </w:r>
          </w:p>
          <w:p w:rsidR="00ED167B" w:rsidRDefault="00BD7745" w:rsidP="00BD7745">
            <w:pPr>
              <w:tabs>
                <w:tab w:val="left" w:pos="1985"/>
              </w:tabs>
              <w:jc w:val="center"/>
              <w:rPr>
                <w:b/>
                <w:sz w:val="28"/>
              </w:rPr>
            </w:pPr>
            <w:r w:rsidRPr="00F227DE">
              <w:rPr>
                <w:b/>
                <w:sz w:val="28"/>
              </w:rPr>
              <w:t xml:space="preserve"> предназначенной для реализации инициативных проектов</w:t>
            </w:r>
          </w:p>
        </w:tc>
      </w:tr>
    </w:tbl>
    <w:p w:rsidR="003805BF" w:rsidRDefault="003805BF" w:rsidP="003805BF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B91E50" w:rsidRDefault="003805BF" w:rsidP="00B91E50">
      <w:pPr>
        <w:jc w:val="center"/>
        <w:rPr>
          <w:sz w:val="28"/>
        </w:rPr>
      </w:pPr>
      <w:r>
        <w:rPr>
          <w:sz w:val="28"/>
        </w:rPr>
        <w:t xml:space="preserve">принято Думой Мошенского муниципального </w:t>
      </w:r>
      <w:r w:rsidR="00F54A72">
        <w:rPr>
          <w:sz w:val="28"/>
        </w:rPr>
        <w:t>округа</w:t>
      </w:r>
      <w:r w:rsidR="002F364A">
        <w:rPr>
          <w:sz w:val="28"/>
        </w:rPr>
        <w:t xml:space="preserve"> Новгородской области</w:t>
      </w:r>
    </w:p>
    <w:p w:rsidR="007A0E46" w:rsidRDefault="007A0E46" w:rsidP="00B91E50">
      <w:pPr>
        <w:jc w:val="center"/>
        <w:rPr>
          <w:sz w:val="28"/>
        </w:rPr>
      </w:pPr>
    </w:p>
    <w:p w:rsidR="001E471B" w:rsidRDefault="001E471B" w:rsidP="001E471B">
      <w:pPr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</w:rPr>
        <w:t>В соответствии со</w:t>
      </w:r>
      <w:r w:rsidRPr="0030447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статьей </w:t>
      </w:r>
      <w:r w:rsidRPr="00D83FED">
        <w:rPr>
          <w:rFonts w:eastAsia="Calibri"/>
          <w:sz w:val="28"/>
          <w:szCs w:val="28"/>
          <w:lang w:eastAsia="en-US"/>
        </w:rPr>
        <w:t>49</w:t>
      </w:r>
      <w:r>
        <w:rPr>
          <w:rFonts w:eastAsia="Calibri"/>
          <w:sz w:val="28"/>
          <w:szCs w:val="28"/>
          <w:lang w:eastAsia="en-US"/>
        </w:rPr>
        <w:t xml:space="preserve"> Федерального </w:t>
      </w:r>
      <w:hyperlink r:id="rId7" w:history="1">
        <w:r w:rsidRPr="00C4344B">
          <w:rPr>
            <w:rStyle w:val="a7"/>
            <w:rFonts w:eastAsia="Calibri"/>
            <w:color w:val="000000"/>
            <w:sz w:val="28"/>
            <w:szCs w:val="28"/>
            <w:u w:val="none"/>
            <w:lang w:eastAsia="en-US"/>
          </w:rPr>
          <w:t>закона</w:t>
        </w:r>
      </w:hyperlink>
      <w:r>
        <w:rPr>
          <w:rFonts w:eastAsia="Calibri"/>
          <w:sz w:val="28"/>
          <w:szCs w:val="28"/>
          <w:lang w:eastAsia="en-US"/>
        </w:rPr>
        <w:t xml:space="preserve"> от 20 марта 2025 года № 33-ФЗ «</w:t>
      </w:r>
      <w:r>
        <w:rPr>
          <w:rFonts w:eastAsia="Arial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власти»</w:t>
      </w:r>
      <w:r>
        <w:rPr>
          <w:color w:val="000000"/>
          <w:sz w:val="28"/>
          <w:szCs w:val="28"/>
        </w:rPr>
        <w:t>, Уставом Мошенского муниципального округа Новгородской области</w:t>
      </w:r>
    </w:p>
    <w:p w:rsidR="00ED167B" w:rsidRDefault="00ED167B" w:rsidP="003805BF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</w:t>
      </w:r>
      <w:r w:rsidR="00F54A72">
        <w:rPr>
          <w:sz w:val="28"/>
        </w:rPr>
        <w:t>округа</w:t>
      </w:r>
      <w:r w:rsidR="002F364A">
        <w:rPr>
          <w:sz w:val="28"/>
        </w:rPr>
        <w:t xml:space="preserve"> Новгородской области</w:t>
      </w:r>
      <w:r>
        <w:rPr>
          <w:sz w:val="28"/>
        </w:rPr>
        <w:t xml:space="preserve"> </w:t>
      </w:r>
    </w:p>
    <w:p w:rsidR="00ED167B" w:rsidRDefault="00ED167B" w:rsidP="00ED167B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1E471B" w:rsidRDefault="00BD7745" w:rsidP="001E471B">
      <w:pPr>
        <w:ind w:firstLine="709"/>
        <w:jc w:val="both"/>
        <w:rPr>
          <w:sz w:val="28"/>
        </w:rPr>
      </w:pPr>
      <w:r w:rsidRPr="001E471B">
        <w:rPr>
          <w:sz w:val="28"/>
          <w:szCs w:val="28"/>
        </w:rPr>
        <w:t xml:space="preserve">1. </w:t>
      </w:r>
      <w:r w:rsidR="001E471B" w:rsidRPr="001E471B">
        <w:rPr>
          <w:sz w:val="28"/>
          <w:szCs w:val="28"/>
        </w:rPr>
        <w:t>Внести изменения в решение Думы Мошенского муниципального округа Новгородской области от 25.11.2025 № 188 «</w:t>
      </w:r>
      <w:r w:rsidR="001E471B">
        <w:rPr>
          <w:sz w:val="28"/>
          <w:szCs w:val="28"/>
        </w:rPr>
        <w:t>О</w:t>
      </w:r>
      <w:r w:rsidR="001E471B" w:rsidRPr="001E471B">
        <w:rPr>
          <w:sz w:val="28"/>
          <w:szCs w:val="28"/>
        </w:rPr>
        <w:t xml:space="preserve">б утверждении </w:t>
      </w:r>
      <w:r w:rsidR="001E471B" w:rsidRPr="001E471B">
        <w:rPr>
          <w:sz w:val="28"/>
        </w:rPr>
        <w:t>Порядка определения территории, части территории Мошенского муниципального округа Новгородской области, предназначенной для реализации инициативных проектов</w:t>
      </w:r>
      <w:r w:rsidR="001E471B">
        <w:rPr>
          <w:sz w:val="28"/>
        </w:rPr>
        <w:t>», изложив преамбулу в следующей редакции:</w:t>
      </w:r>
    </w:p>
    <w:p w:rsidR="00BB2B18" w:rsidRDefault="00BB2B18" w:rsidP="00BB2B1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«В соответствии со</w:t>
      </w:r>
      <w:r w:rsidRPr="0030447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статьей </w:t>
      </w:r>
      <w:r w:rsidRPr="00D83FED">
        <w:rPr>
          <w:rFonts w:eastAsia="Calibri"/>
          <w:sz w:val="28"/>
          <w:szCs w:val="28"/>
          <w:lang w:eastAsia="en-US"/>
        </w:rPr>
        <w:t>49</w:t>
      </w:r>
      <w:r>
        <w:rPr>
          <w:rFonts w:eastAsia="Calibri"/>
          <w:sz w:val="28"/>
          <w:szCs w:val="28"/>
          <w:lang w:eastAsia="en-US"/>
        </w:rPr>
        <w:t xml:space="preserve"> Федерального </w:t>
      </w:r>
      <w:hyperlink r:id="rId8" w:history="1">
        <w:r w:rsidRPr="00C4344B">
          <w:rPr>
            <w:rStyle w:val="a7"/>
            <w:rFonts w:eastAsia="Calibri"/>
            <w:color w:val="000000"/>
            <w:sz w:val="28"/>
            <w:szCs w:val="28"/>
            <w:u w:val="none"/>
            <w:lang w:eastAsia="en-US"/>
          </w:rPr>
          <w:t>закона</w:t>
        </w:r>
      </w:hyperlink>
      <w:r>
        <w:rPr>
          <w:rFonts w:eastAsia="Calibri"/>
          <w:sz w:val="28"/>
          <w:szCs w:val="28"/>
          <w:lang w:eastAsia="en-US"/>
        </w:rPr>
        <w:t xml:space="preserve"> от 20 марта 2025 года № 33-ФЗ «</w:t>
      </w:r>
      <w:r>
        <w:rPr>
          <w:rFonts w:eastAsia="Arial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власти»</w:t>
      </w:r>
      <w:r>
        <w:rPr>
          <w:color w:val="000000"/>
          <w:sz w:val="28"/>
          <w:szCs w:val="28"/>
        </w:rPr>
        <w:t>, Уставом Мошенского муниципального округа Новгородской области»;</w:t>
      </w:r>
    </w:p>
    <w:p w:rsidR="00BB2B18" w:rsidRDefault="00BB2B18" w:rsidP="00377013">
      <w:pPr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sz w:val="28"/>
          <w:szCs w:val="28"/>
        </w:rPr>
        <w:t>2.</w:t>
      </w:r>
      <w:r w:rsidR="001E471B">
        <w:rPr>
          <w:sz w:val="28"/>
          <w:szCs w:val="28"/>
        </w:rPr>
        <w:t xml:space="preserve">Внести изменения в </w:t>
      </w:r>
      <w:r w:rsidR="00BD7745">
        <w:rPr>
          <w:bCs/>
          <w:sz w:val="28"/>
          <w:szCs w:val="28"/>
        </w:rPr>
        <w:t>Порядок определения территории, части террито</w:t>
      </w:r>
      <w:bookmarkStart w:id="1" w:name="_Hlk56766134"/>
      <w:r w:rsidR="00BD7745">
        <w:rPr>
          <w:bCs/>
          <w:sz w:val="28"/>
          <w:szCs w:val="28"/>
        </w:rPr>
        <w:t xml:space="preserve">рии </w:t>
      </w:r>
      <w:r w:rsidR="00BD7745" w:rsidRPr="00430882">
        <w:rPr>
          <w:bCs/>
          <w:sz w:val="28"/>
        </w:rPr>
        <w:t>Мошенского муниципального</w:t>
      </w:r>
      <w:bookmarkEnd w:id="1"/>
      <w:r w:rsidR="00BD7745" w:rsidRPr="00FE7651">
        <w:rPr>
          <w:bCs/>
          <w:sz w:val="28"/>
          <w:szCs w:val="28"/>
        </w:rPr>
        <w:t xml:space="preserve"> </w:t>
      </w:r>
      <w:r w:rsidR="00BD7745">
        <w:rPr>
          <w:bCs/>
          <w:sz w:val="28"/>
          <w:szCs w:val="28"/>
        </w:rPr>
        <w:t>округа Новгородской области,</w:t>
      </w:r>
      <w:r w:rsidR="00BD7745">
        <w:rPr>
          <w:bCs/>
          <w:sz w:val="28"/>
        </w:rPr>
        <w:t xml:space="preserve"> </w:t>
      </w:r>
      <w:r w:rsidR="00BD7745" w:rsidRPr="00A93E95">
        <w:rPr>
          <w:sz w:val="28"/>
          <w:szCs w:val="28"/>
        </w:rPr>
        <w:t>предназначенной для реализации инициативных проектов</w:t>
      </w:r>
      <w:r w:rsidR="001E471B">
        <w:rPr>
          <w:sz w:val="28"/>
          <w:szCs w:val="28"/>
        </w:rPr>
        <w:t>, утвержденный решением Думы Мошенского муниципального округа Новгородской области от 25.11.2025 № 188</w:t>
      </w:r>
      <w:r w:rsidR="00377013">
        <w:rPr>
          <w:sz w:val="28"/>
          <w:szCs w:val="28"/>
        </w:rPr>
        <w:t>, и</w:t>
      </w:r>
      <w:r w:rsidR="007A0E46">
        <w:rPr>
          <w:rFonts w:ascii="PT Astra Serif" w:hAnsi="PT Astra Serif" w:cs="Arial"/>
          <w:sz w:val="28"/>
          <w:szCs w:val="28"/>
        </w:rPr>
        <w:t>зложив пункт 1.4</w:t>
      </w:r>
      <w:r>
        <w:rPr>
          <w:rFonts w:ascii="PT Astra Serif" w:hAnsi="PT Astra Serif" w:cs="Arial"/>
          <w:sz w:val="28"/>
          <w:szCs w:val="28"/>
        </w:rPr>
        <w:t xml:space="preserve"> в редакции:</w:t>
      </w:r>
    </w:p>
    <w:p w:rsidR="00BB2B18" w:rsidRDefault="00BB2B18" w:rsidP="00BB2B18">
      <w:pPr>
        <w:widowControl w:val="0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«</w:t>
      </w:r>
      <w:r w:rsidR="00377013">
        <w:rPr>
          <w:rFonts w:ascii="PT Astra Serif" w:hAnsi="PT Astra Serif" w:cs="Arial"/>
          <w:sz w:val="28"/>
          <w:szCs w:val="28"/>
        </w:rPr>
        <w:t>1.4.</w:t>
      </w:r>
      <w:r w:rsidR="007A0E46">
        <w:rPr>
          <w:rFonts w:ascii="PT Astra Serif" w:hAnsi="PT Astra Serif" w:cs="Arial"/>
          <w:sz w:val="28"/>
          <w:szCs w:val="28"/>
        </w:rPr>
        <w:t xml:space="preserve"> </w:t>
      </w:r>
      <w:r w:rsidRPr="00976D31">
        <w:rPr>
          <w:rFonts w:ascii="PT Astra Serif" w:hAnsi="PT Astra Serif" w:cs="Arial"/>
          <w:sz w:val="28"/>
          <w:szCs w:val="28"/>
        </w:rPr>
        <w:t xml:space="preserve">С заявлением об определении территории, </w:t>
      </w:r>
      <w:r>
        <w:rPr>
          <w:rFonts w:ascii="PT Astra Serif" w:hAnsi="PT Astra Serif" w:cs="Arial"/>
          <w:sz w:val="28"/>
          <w:szCs w:val="28"/>
        </w:rPr>
        <w:t xml:space="preserve">части территории, </w:t>
      </w:r>
      <w:r w:rsidRPr="00976D31">
        <w:rPr>
          <w:rFonts w:ascii="PT Astra Serif" w:hAnsi="PT Astra Serif" w:cs="Arial"/>
          <w:sz w:val="28"/>
          <w:szCs w:val="28"/>
        </w:rPr>
        <w:t>на которой может реализовываться инициативный проект, вправе обратиться инициаторы проекта:</w:t>
      </w:r>
    </w:p>
    <w:p w:rsidR="00BB2B18" w:rsidRPr="005368D9" w:rsidRDefault="00BB2B18" w:rsidP="00BB2B18">
      <w:pPr>
        <w:widowControl w:val="0"/>
        <w:ind w:firstLine="709"/>
        <w:jc w:val="both"/>
        <w:rPr>
          <w:sz w:val="28"/>
          <w:szCs w:val="28"/>
        </w:rPr>
      </w:pPr>
      <w:r w:rsidRPr="00976D31">
        <w:rPr>
          <w:rFonts w:ascii="PT Astra Serif" w:hAnsi="PT Astra Serif" w:cs="Arial"/>
          <w:sz w:val="28"/>
          <w:szCs w:val="28"/>
        </w:rPr>
        <w:t xml:space="preserve">1) инициативная группа численностью не менее </w:t>
      </w:r>
      <w:r>
        <w:rPr>
          <w:rFonts w:ascii="PT Astra Serif" w:hAnsi="PT Astra Serif" w:cs="Arial"/>
          <w:sz w:val="28"/>
          <w:szCs w:val="28"/>
        </w:rPr>
        <w:t xml:space="preserve">десяти </w:t>
      </w:r>
      <w:r w:rsidRPr="00976D31">
        <w:rPr>
          <w:rFonts w:ascii="PT Astra Serif" w:hAnsi="PT Astra Serif" w:cs="Arial"/>
          <w:sz w:val="28"/>
          <w:szCs w:val="28"/>
        </w:rPr>
        <w:t xml:space="preserve">граждан, достигших </w:t>
      </w:r>
      <w:r>
        <w:rPr>
          <w:rFonts w:ascii="PT Astra Serif" w:hAnsi="PT Astra Serif" w:cs="Arial"/>
          <w:sz w:val="28"/>
          <w:szCs w:val="28"/>
        </w:rPr>
        <w:t>восемна</w:t>
      </w:r>
      <w:r w:rsidRPr="00976D31">
        <w:rPr>
          <w:rFonts w:ascii="PT Astra Serif" w:hAnsi="PT Astra Serif" w:cs="Arial"/>
          <w:sz w:val="28"/>
          <w:szCs w:val="28"/>
        </w:rPr>
        <w:t>дцатилетнего возраста и проживающих на территории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Pr="00430882">
        <w:rPr>
          <w:bCs/>
          <w:sz w:val="28"/>
        </w:rPr>
        <w:t xml:space="preserve">Мошенского муниципального </w:t>
      </w:r>
      <w:r>
        <w:rPr>
          <w:bCs/>
          <w:sz w:val="28"/>
        </w:rPr>
        <w:t>округа Новгородской области</w:t>
      </w:r>
      <w:r w:rsidRPr="00976D31">
        <w:rPr>
          <w:rFonts w:ascii="PT Astra Serif" w:hAnsi="PT Astra Serif" w:cs="Arial"/>
          <w:sz w:val="28"/>
          <w:szCs w:val="28"/>
        </w:rPr>
        <w:t xml:space="preserve">; </w:t>
      </w:r>
    </w:p>
    <w:p w:rsidR="00BB2B18" w:rsidRPr="00976D31" w:rsidRDefault="00BB2B18" w:rsidP="00BB2B18">
      <w:pPr>
        <w:pStyle w:val="a9"/>
        <w:widowControl w:val="0"/>
        <w:spacing w:before="0" w:beforeAutospacing="0" w:after="0" w:afterAutospacing="0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976D31">
        <w:rPr>
          <w:rFonts w:ascii="PT Astra Serif" w:hAnsi="PT Astra Serif" w:cs="Arial"/>
          <w:sz w:val="28"/>
          <w:szCs w:val="28"/>
        </w:rPr>
        <w:t xml:space="preserve">2) органы территориального общественного самоуправления; </w:t>
      </w:r>
    </w:p>
    <w:p w:rsidR="00BD7745" w:rsidRDefault="00BB2B18" w:rsidP="00377013">
      <w:pPr>
        <w:widowControl w:val="0"/>
        <w:ind w:firstLine="708"/>
        <w:jc w:val="both"/>
        <w:rPr>
          <w:i/>
          <w:sz w:val="24"/>
          <w:szCs w:val="24"/>
        </w:rPr>
      </w:pPr>
      <w:r w:rsidRPr="00976D31">
        <w:rPr>
          <w:rFonts w:ascii="PT Astra Serif" w:hAnsi="PT Astra Serif" w:cs="Arial"/>
          <w:sz w:val="28"/>
          <w:szCs w:val="28"/>
        </w:rPr>
        <w:t xml:space="preserve">3) </w:t>
      </w:r>
      <w:r w:rsidR="00377013">
        <w:rPr>
          <w:rFonts w:ascii="PT Astra Serif" w:hAnsi="PT Astra Serif" w:cs="Arial"/>
          <w:sz w:val="28"/>
          <w:szCs w:val="28"/>
        </w:rPr>
        <w:t>староста населенного пункта</w:t>
      </w:r>
      <w:r w:rsidR="007A0E46">
        <w:rPr>
          <w:rFonts w:ascii="PT Astra Serif" w:hAnsi="PT Astra Serif" w:cs="Arial"/>
          <w:sz w:val="28"/>
          <w:szCs w:val="28"/>
        </w:rPr>
        <w:t>.</w:t>
      </w:r>
      <w:bookmarkStart w:id="2" w:name="_GoBack"/>
      <w:bookmarkEnd w:id="2"/>
      <w:r w:rsidR="00377013">
        <w:rPr>
          <w:rFonts w:ascii="PT Astra Serif" w:hAnsi="PT Astra Serif" w:cs="Arial"/>
          <w:sz w:val="28"/>
          <w:szCs w:val="28"/>
        </w:rPr>
        <w:t>».</w:t>
      </w:r>
      <w:r w:rsidR="00BD7745">
        <w:rPr>
          <w:sz w:val="28"/>
          <w:szCs w:val="28"/>
        </w:rPr>
        <w:t xml:space="preserve"> </w:t>
      </w:r>
    </w:p>
    <w:p w:rsidR="00BD7745" w:rsidRDefault="00377013" w:rsidP="00BD7745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BD7745" w:rsidRPr="00F227DE">
        <w:rPr>
          <w:sz w:val="28"/>
        </w:rPr>
        <w:t>. Решение вступает в силу с</w:t>
      </w:r>
      <w:r w:rsidR="00BD7745">
        <w:rPr>
          <w:sz w:val="28"/>
        </w:rPr>
        <w:t>о дня опубликования</w:t>
      </w:r>
      <w:r w:rsidR="00BD7745" w:rsidRPr="00F227DE">
        <w:rPr>
          <w:sz w:val="28"/>
        </w:rPr>
        <w:t>.</w:t>
      </w:r>
    </w:p>
    <w:p w:rsidR="00BD7745" w:rsidRPr="003F5C68" w:rsidRDefault="00377013" w:rsidP="00BD7745">
      <w:pPr>
        <w:ind w:firstLine="708"/>
        <w:jc w:val="both"/>
        <w:rPr>
          <w:i/>
          <w:sz w:val="24"/>
          <w:szCs w:val="24"/>
        </w:rPr>
      </w:pPr>
      <w:r>
        <w:rPr>
          <w:sz w:val="28"/>
        </w:rPr>
        <w:t>4</w:t>
      </w:r>
      <w:r w:rsidR="00BD7745" w:rsidRPr="00F227DE">
        <w:rPr>
          <w:sz w:val="28"/>
        </w:rPr>
        <w:t xml:space="preserve">. Опубликовать решение в </w:t>
      </w:r>
      <w:r w:rsidR="00BD7745">
        <w:rPr>
          <w:sz w:val="28"/>
        </w:rPr>
        <w:t>бюллетене «Официальный вестник Мошенского муниципального округа».</w:t>
      </w:r>
    </w:p>
    <w:p w:rsidR="00B91E50" w:rsidRPr="00F42CA2" w:rsidRDefault="00B91E50" w:rsidP="00B91E50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B91E50" w:rsidRPr="003C3E6E" w:rsidTr="00B91E50">
        <w:tc>
          <w:tcPr>
            <w:tcW w:w="4608" w:type="dxa"/>
            <w:shd w:val="clear" w:color="auto" w:fill="auto"/>
          </w:tcPr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377013" w:rsidRDefault="00B91E50" w:rsidP="00B91E5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  <w:p w:rsidR="00B91E50" w:rsidRDefault="00377013" w:rsidP="00377013">
            <w:pPr>
              <w:jc w:val="center"/>
            </w:pPr>
            <w:r w:rsidRPr="00377013">
              <w:t>Проект подготовлен и завизирован</w:t>
            </w:r>
            <w:r>
              <w:t xml:space="preserve">               </w:t>
            </w:r>
          </w:p>
          <w:p w:rsidR="00377013" w:rsidRPr="00377013" w:rsidRDefault="00377013" w:rsidP="00377013">
            <w:pPr>
              <w:jc w:val="center"/>
            </w:pPr>
            <w:r>
              <w:t>Управляющий Делами                   Т.Е.Спирина</w:t>
            </w:r>
          </w:p>
        </w:tc>
        <w:tc>
          <w:tcPr>
            <w:tcW w:w="603" w:type="dxa"/>
            <w:shd w:val="clear" w:color="auto" w:fill="auto"/>
          </w:tcPr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 w:rsidR="00414270">
              <w:rPr>
                <w:b/>
                <w:sz w:val="28"/>
                <w:szCs w:val="28"/>
              </w:rPr>
              <w:t>округа</w:t>
            </w:r>
          </w:p>
          <w:p w:rsidR="00B91E50" w:rsidRPr="003C3E6E" w:rsidRDefault="00B91E50" w:rsidP="00B91E50">
            <w:pPr>
              <w:jc w:val="both"/>
              <w:rPr>
                <w:b/>
                <w:sz w:val="28"/>
                <w:szCs w:val="28"/>
              </w:rPr>
            </w:pPr>
          </w:p>
          <w:p w:rsidR="00B91E50" w:rsidRDefault="00B91E50" w:rsidP="00B91E5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  <w:p w:rsidR="00377013" w:rsidRPr="00377013" w:rsidRDefault="00377013" w:rsidP="00B91E50">
            <w:pPr>
              <w:jc w:val="right"/>
            </w:pPr>
          </w:p>
          <w:p w:rsidR="00377013" w:rsidRPr="003C3E6E" w:rsidRDefault="00377013" w:rsidP="00B91E5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3805BF" w:rsidRDefault="003805BF" w:rsidP="003805BF">
      <w:pPr>
        <w:jc w:val="both"/>
        <w:rPr>
          <w:sz w:val="28"/>
          <w:szCs w:val="28"/>
        </w:rPr>
      </w:pPr>
    </w:p>
    <w:p w:rsidR="005904B1" w:rsidRPr="005904B1" w:rsidRDefault="005904B1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 w:rsidRPr="005904B1">
        <w:rPr>
          <w:b/>
          <w:sz w:val="28"/>
          <w:szCs w:val="28"/>
        </w:rPr>
        <w:t>ЛИСТ СОГЛАСОВАНИЯ</w:t>
      </w:r>
    </w:p>
    <w:p w:rsidR="005904B1" w:rsidRPr="005904B1" w:rsidRDefault="005904B1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5904B1" w:rsidRPr="005904B1" w:rsidTr="00803D6C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Решение Думы</w:t>
            </w:r>
          </w:p>
          <w:p w:rsidR="005904B1" w:rsidRDefault="005904B1" w:rsidP="005904B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О внесении изменений в </w:t>
            </w:r>
            <w:r w:rsidRPr="00F227DE">
              <w:rPr>
                <w:b/>
                <w:sz w:val="28"/>
              </w:rPr>
              <w:t>Поряд</w:t>
            </w:r>
            <w:r>
              <w:rPr>
                <w:b/>
                <w:sz w:val="28"/>
              </w:rPr>
              <w:t>ок</w:t>
            </w:r>
            <w:r w:rsidRPr="00F227DE">
              <w:rPr>
                <w:b/>
                <w:sz w:val="28"/>
              </w:rPr>
              <w:t xml:space="preserve"> определения территории, части территории </w:t>
            </w:r>
            <w:r>
              <w:rPr>
                <w:b/>
                <w:sz w:val="28"/>
              </w:rPr>
              <w:t>Мошенского</w:t>
            </w:r>
            <w:r w:rsidRPr="00F227DE">
              <w:rPr>
                <w:b/>
                <w:sz w:val="28"/>
              </w:rPr>
              <w:t xml:space="preserve"> муниципального </w:t>
            </w:r>
            <w:r>
              <w:rPr>
                <w:b/>
                <w:sz w:val="28"/>
              </w:rPr>
              <w:t xml:space="preserve">округа Новгородской области, </w:t>
            </w:r>
          </w:p>
          <w:p w:rsidR="005904B1" w:rsidRPr="005904B1" w:rsidRDefault="005904B1" w:rsidP="005904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F227DE">
              <w:rPr>
                <w:b/>
                <w:sz w:val="28"/>
              </w:rPr>
              <w:t xml:space="preserve"> предназначенной для реализации инициативных проектов</w:t>
            </w:r>
          </w:p>
        </w:tc>
        <w:tc>
          <w:tcPr>
            <w:tcW w:w="496" w:type="dxa"/>
            <w:gridSpan w:val="2"/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904B1" w:rsidRPr="005904B1" w:rsidTr="00803D6C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0" w:type="dxa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5904B1" w:rsidRPr="005904B1" w:rsidRDefault="005904B1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721"/>
        <w:gridCol w:w="2800"/>
      </w:tblGrid>
      <w:tr w:rsidR="005904B1" w:rsidRPr="005904B1" w:rsidTr="00803D6C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5904B1">
              <w:rPr>
                <w:spacing w:val="-12"/>
                <w:sz w:val="28"/>
                <w:szCs w:val="28"/>
              </w:rPr>
              <w:t>Дата</w:t>
            </w:r>
            <w:r w:rsidRPr="005904B1">
              <w:rPr>
                <w:spacing w:val="-12"/>
                <w:sz w:val="28"/>
                <w:szCs w:val="28"/>
              </w:rPr>
              <w:br/>
              <w:t>поступления</w:t>
            </w:r>
            <w:r w:rsidRPr="005904B1">
              <w:rPr>
                <w:spacing w:val="-12"/>
                <w:sz w:val="28"/>
                <w:szCs w:val="28"/>
              </w:rPr>
              <w:br/>
              <w:t>на согласование,</w:t>
            </w:r>
            <w:r w:rsidRPr="005904B1">
              <w:rPr>
                <w:spacing w:val="-12"/>
                <w:sz w:val="28"/>
                <w:szCs w:val="28"/>
              </w:rPr>
              <w:br/>
              <w:t>подпись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5904B1"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 w:rsidRPr="005904B1">
              <w:rPr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 w:rsidRPr="005904B1">
              <w:rPr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5904B1">
              <w:rPr>
                <w:spacing w:val="-12"/>
                <w:sz w:val="28"/>
                <w:szCs w:val="28"/>
              </w:rPr>
              <w:t xml:space="preserve">Дата и номер документа,  подтверждающего </w:t>
            </w:r>
            <w:r w:rsidRPr="005904B1">
              <w:rPr>
                <w:spacing w:val="-12"/>
                <w:sz w:val="28"/>
                <w:szCs w:val="28"/>
              </w:rPr>
              <w:br/>
              <w:t>согласование, или дата</w:t>
            </w:r>
            <w:r w:rsidRPr="005904B1">
              <w:rPr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5904B1" w:rsidRPr="005904B1" w:rsidTr="00803D6C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ведущий специалист юридического отдела Григорьева В.В.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5904B1" w:rsidRPr="005904B1" w:rsidRDefault="005904B1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5904B1" w:rsidRPr="005904B1" w:rsidRDefault="005904B1" w:rsidP="005904B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 w:rsidRPr="005904B1">
        <w:rPr>
          <w:b/>
          <w:sz w:val="28"/>
          <w:szCs w:val="28"/>
        </w:rPr>
        <w:t>УКАЗАТЕЛЬ РАССЫЛКИ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5904B1" w:rsidRPr="005904B1" w:rsidTr="00803D6C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Решение Думы</w:t>
            </w:r>
          </w:p>
        </w:tc>
        <w:tc>
          <w:tcPr>
            <w:tcW w:w="496" w:type="dxa"/>
            <w:gridSpan w:val="2"/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904B1" w:rsidRPr="005904B1" w:rsidTr="00803D6C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0" w:type="dxa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904B1" w:rsidRPr="005904B1" w:rsidTr="00803D6C">
        <w:trPr>
          <w:jc w:val="center"/>
        </w:trPr>
        <w:tc>
          <w:tcPr>
            <w:tcW w:w="87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4B1" w:rsidRPr="005904B1" w:rsidRDefault="005904B1" w:rsidP="005904B1">
            <w:pPr>
              <w:jc w:val="center"/>
              <w:rPr>
                <w:sz w:val="28"/>
                <w:szCs w:val="28"/>
              </w:rPr>
            </w:pPr>
          </w:p>
        </w:tc>
      </w:tr>
      <w:tr w:rsidR="005904B1" w:rsidRPr="005904B1" w:rsidTr="00803D6C">
        <w:trPr>
          <w:jc w:val="center"/>
        </w:trPr>
        <w:tc>
          <w:tcPr>
            <w:tcW w:w="87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(заголовок к тексту)</w:t>
            </w:r>
          </w:p>
        </w:tc>
      </w:tr>
    </w:tbl>
    <w:p w:rsidR="005904B1" w:rsidRPr="005904B1" w:rsidRDefault="005904B1" w:rsidP="005904B1">
      <w:pPr>
        <w:tabs>
          <w:tab w:val="left" w:pos="6800"/>
        </w:tabs>
        <w:spacing w:line="280" w:lineRule="exact"/>
        <w:jc w:val="center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820"/>
        <w:gridCol w:w="2821"/>
        <w:gridCol w:w="2586"/>
        <w:gridCol w:w="1410"/>
        <w:gridCol w:w="984"/>
        <w:gridCol w:w="735"/>
      </w:tblGrid>
      <w:tr w:rsidR="005904B1" w:rsidRPr="005904B1" w:rsidTr="00803D6C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№</w:t>
            </w:r>
            <w:r w:rsidRPr="005904B1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 xml:space="preserve">Наименование адресата (должностное лицо, </w:t>
            </w:r>
            <w:r w:rsidRPr="005904B1">
              <w:rPr>
                <w:sz w:val="28"/>
                <w:szCs w:val="28"/>
              </w:rPr>
              <w:br/>
              <w:t>структурное подразделение, др.)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B1" w:rsidRPr="005904B1" w:rsidRDefault="005904B1" w:rsidP="005904B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Количество</w:t>
            </w:r>
            <w:r w:rsidRPr="005904B1">
              <w:rPr>
                <w:sz w:val="28"/>
                <w:szCs w:val="28"/>
              </w:rPr>
              <w:br/>
              <w:t>экземпляров</w:t>
            </w:r>
          </w:p>
        </w:tc>
      </w:tr>
      <w:tr w:rsidR="005904B1" w:rsidRPr="005904B1" w:rsidTr="00803D6C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1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Дело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2</w:t>
            </w:r>
          </w:p>
        </w:tc>
      </w:tr>
      <w:tr w:rsidR="005904B1" w:rsidRPr="005904B1" w:rsidTr="00803D6C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2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Юридический отдел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1</w:t>
            </w:r>
          </w:p>
        </w:tc>
      </w:tr>
      <w:tr w:rsidR="005904B1" w:rsidRPr="005904B1" w:rsidTr="00803D6C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3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904B1" w:rsidRPr="005904B1" w:rsidTr="00803D6C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4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B1" w:rsidRPr="005904B1" w:rsidRDefault="005904B1" w:rsidP="005904B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904B1" w:rsidRPr="005904B1" w:rsidTr="00803D6C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spacing w:before="120" w:after="120" w:line="240" w:lineRule="exact"/>
              <w:ind w:right="-108"/>
              <w:rPr>
                <w:b/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Управляющий Делами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04B1" w:rsidRPr="005904B1" w:rsidRDefault="005904B1" w:rsidP="005904B1">
            <w:pPr>
              <w:spacing w:before="120" w:after="120" w:line="240" w:lineRule="exact"/>
              <w:ind w:right="369"/>
              <w:rPr>
                <w:sz w:val="28"/>
                <w:szCs w:val="28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4B1" w:rsidRPr="005904B1" w:rsidRDefault="005904B1" w:rsidP="005904B1">
            <w:pPr>
              <w:spacing w:before="120" w:after="120" w:line="240" w:lineRule="exact"/>
              <w:ind w:right="369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Т.Е.Спирина</w:t>
            </w:r>
          </w:p>
        </w:tc>
      </w:tr>
      <w:tr w:rsidR="005904B1" w:rsidRPr="005904B1" w:rsidTr="00803D6C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spacing w:after="120" w:line="24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spacing w:after="120" w:line="240" w:lineRule="exact"/>
              <w:ind w:right="-118"/>
              <w:jc w:val="center"/>
              <w:rPr>
                <w:sz w:val="28"/>
                <w:szCs w:val="28"/>
              </w:rPr>
            </w:pPr>
            <w:r w:rsidRPr="005904B1">
              <w:rPr>
                <w:sz w:val="28"/>
                <w:szCs w:val="28"/>
              </w:rPr>
              <w:t>(подпись)</w:t>
            </w: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04B1" w:rsidRPr="005904B1" w:rsidRDefault="005904B1" w:rsidP="005904B1">
            <w:pPr>
              <w:spacing w:after="120" w:line="240" w:lineRule="exact"/>
              <w:ind w:right="369"/>
              <w:jc w:val="center"/>
              <w:rPr>
                <w:sz w:val="28"/>
                <w:szCs w:val="28"/>
              </w:rPr>
            </w:pPr>
          </w:p>
        </w:tc>
      </w:tr>
    </w:tbl>
    <w:p w:rsidR="003805BF" w:rsidRPr="00380C1F" w:rsidRDefault="003805BF" w:rsidP="003805BF">
      <w:pPr>
        <w:jc w:val="both"/>
        <w:rPr>
          <w:sz w:val="28"/>
          <w:szCs w:val="28"/>
        </w:rPr>
      </w:pPr>
    </w:p>
    <w:p w:rsidR="00596A8D" w:rsidRDefault="00596A8D" w:rsidP="00ED167B">
      <w:pPr>
        <w:jc w:val="both"/>
        <w:rPr>
          <w:b/>
          <w:sz w:val="28"/>
        </w:rPr>
      </w:pPr>
    </w:p>
    <w:p w:rsidR="00596A8D" w:rsidRDefault="00596A8D" w:rsidP="00ED167B">
      <w:pPr>
        <w:jc w:val="both"/>
        <w:rPr>
          <w:b/>
          <w:sz w:val="28"/>
        </w:rPr>
      </w:pPr>
    </w:p>
    <w:p w:rsidR="00ED167B" w:rsidRDefault="00ED167B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sectPr w:rsidR="00B91E50" w:rsidSect="00596A8D">
      <w:headerReference w:type="default" r:id="rId9"/>
      <w:pgSz w:w="11907" w:h="16840" w:code="9"/>
      <w:pgMar w:top="567" w:right="567" w:bottom="709" w:left="1701" w:header="720" w:footer="9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22E" w:rsidRDefault="004A722E">
      <w:r>
        <w:separator/>
      </w:r>
    </w:p>
  </w:endnote>
  <w:endnote w:type="continuationSeparator" w:id="0">
    <w:p w:rsidR="004A722E" w:rsidRDefault="004A7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22E" w:rsidRDefault="004A722E">
      <w:r>
        <w:separator/>
      </w:r>
    </w:p>
  </w:footnote>
  <w:footnote w:type="continuationSeparator" w:id="0">
    <w:p w:rsidR="004A722E" w:rsidRDefault="004A7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E50" w:rsidRDefault="00B91E5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7A0E46">
      <w:rPr>
        <w:noProof/>
      </w:rPr>
      <w:t>2</w:t>
    </w:r>
    <w:r>
      <w:fldChar w:fldCharType="end"/>
    </w:r>
  </w:p>
  <w:p w:rsidR="00B91E50" w:rsidRDefault="00B91E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C4989"/>
    <w:multiLevelType w:val="multilevel"/>
    <w:tmpl w:val="3D1845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05BF"/>
    <w:rsid w:val="000F0313"/>
    <w:rsid w:val="001E471B"/>
    <w:rsid w:val="002D3967"/>
    <w:rsid w:val="002F364A"/>
    <w:rsid w:val="00376D5C"/>
    <w:rsid w:val="00377013"/>
    <w:rsid w:val="003805BF"/>
    <w:rsid w:val="00391935"/>
    <w:rsid w:val="00406B63"/>
    <w:rsid w:val="00414270"/>
    <w:rsid w:val="00443BE3"/>
    <w:rsid w:val="00460D4D"/>
    <w:rsid w:val="004A722E"/>
    <w:rsid w:val="005904B1"/>
    <w:rsid w:val="00596A8D"/>
    <w:rsid w:val="005F3159"/>
    <w:rsid w:val="00615DD0"/>
    <w:rsid w:val="007A0E46"/>
    <w:rsid w:val="007C5571"/>
    <w:rsid w:val="009F0EFA"/>
    <w:rsid w:val="00A87354"/>
    <w:rsid w:val="00B26459"/>
    <w:rsid w:val="00B61C24"/>
    <w:rsid w:val="00B91E50"/>
    <w:rsid w:val="00BB2B18"/>
    <w:rsid w:val="00BC64F2"/>
    <w:rsid w:val="00BD7745"/>
    <w:rsid w:val="00BE0C79"/>
    <w:rsid w:val="00C72D66"/>
    <w:rsid w:val="00CC5FF9"/>
    <w:rsid w:val="00ED167B"/>
    <w:rsid w:val="00EE3693"/>
    <w:rsid w:val="00F54A72"/>
    <w:rsid w:val="00F72706"/>
    <w:rsid w:val="00FE153F"/>
    <w:rsid w:val="00FF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7ACD38-29ED-4593-9527-D70945AAE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B91E5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91E50"/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B91E50"/>
  </w:style>
  <w:style w:type="table" w:styleId="a6">
    <w:name w:val="Table Grid"/>
    <w:basedOn w:val="a1"/>
    <w:uiPriority w:val="39"/>
    <w:rsid w:val="00B91E5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nhideWhenUsed/>
    <w:rsid w:val="00FF42C6"/>
    <w:rPr>
      <w:color w:val="0000FF"/>
      <w:u w:val="single"/>
    </w:rPr>
  </w:style>
  <w:style w:type="character" w:styleId="a8">
    <w:name w:val="FollowedHyperlink"/>
    <w:uiPriority w:val="99"/>
    <w:unhideWhenUsed/>
    <w:rsid w:val="00FF42C6"/>
    <w:rPr>
      <w:color w:val="800080"/>
      <w:u w:val="single"/>
    </w:rPr>
  </w:style>
  <w:style w:type="paragraph" w:customStyle="1" w:styleId="xl89">
    <w:name w:val="xl89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FF42C6"/>
    <w:pP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FF42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FF42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FF42C6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ConsPlusTitle">
    <w:name w:val="ConsPlusTitle"/>
    <w:rsid w:val="00BD7745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Normal (Web)"/>
    <w:basedOn w:val="a"/>
    <w:uiPriority w:val="99"/>
    <w:unhideWhenUsed/>
    <w:rsid w:val="00BD7745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alloon Text"/>
    <w:basedOn w:val="a"/>
    <w:link w:val="ab"/>
    <w:semiHidden/>
    <w:unhideWhenUsed/>
    <w:rsid w:val="005904B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5904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E15791746D381C149CF05C7CBD551FCFA4BD3C2A4956CB3DDCC06FEBC7E9F3659D18756BB6486EA31A25A11FCB94F28EB39FAB79p9R9W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E15791746D381C149CF05C7CBD551FCFA4BD3C2A4956CB3DDCC06FEBC7E9F3659D18756BB6486EA31A25A11FCB94F28EB39FAB79p9R9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Е.</dc:creator>
  <cp:lastModifiedBy>DeloArxiv</cp:lastModifiedBy>
  <cp:revision>5</cp:revision>
  <cp:lastPrinted>2025-12-19T11:02:00Z</cp:lastPrinted>
  <dcterms:created xsi:type="dcterms:W3CDTF">2024-11-26T07:13:00Z</dcterms:created>
  <dcterms:modified xsi:type="dcterms:W3CDTF">2025-12-23T12:38:00Z</dcterms:modified>
</cp:coreProperties>
</file>